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27021F" w14:textId="3FF30E26" w:rsidR="00D160C7" w:rsidRPr="00624A74" w:rsidRDefault="00D160C7" w:rsidP="00D160C7">
      <w:pPr>
        <w:jc w:val="center"/>
        <w:rPr>
          <w:b/>
          <w:bCs/>
          <w:sz w:val="36"/>
          <w:szCs w:val="36"/>
        </w:rPr>
      </w:pPr>
      <w:r w:rsidRPr="00624A74">
        <w:rPr>
          <w:b/>
          <w:bCs/>
          <w:sz w:val="36"/>
          <w:szCs w:val="36"/>
        </w:rPr>
        <w:t xml:space="preserve">KOMUNIKAT </w:t>
      </w:r>
      <w:r>
        <w:rPr>
          <w:b/>
          <w:bCs/>
          <w:sz w:val="36"/>
          <w:szCs w:val="36"/>
        </w:rPr>
        <w:t xml:space="preserve">Nr </w:t>
      </w:r>
      <w:r w:rsidR="00137604">
        <w:rPr>
          <w:b/>
          <w:bCs/>
          <w:sz w:val="36"/>
          <w:szCs w:val="36"/>
        </w:rPr>
        <w:t>1</w:t>
      </w:r>
      <w:r w:rsidR="00DF7249">
        <w:rPr>
          <w:b/>
          <w:bCs/>
          <w:sz w:val="36"/>
          <w:szCs w:val="36"/>
        </w:rPr>
        <w:t>3</w:t>
      </w:r>
    </w:p>
    <w:p w14:paraId="4F891FD9" w14:textId="77777777" w:rsidR="00D160C7" w:rsidRPr="00624A74" w:rsidRDefault="00D160C7" w:rsidP="00D160C7">
      <w:pPr>
        <w:jc w:val="center"/>
        <w:rPr>
          <w:b/>
          <w:bCs/>
          <w:sz w:val="28"/>
          <w:szCs w:val="28"/>
        </w:rPr>
      </w:pPr>
      <w:r w:rsidRPr="00624A74">
        <w:rPr>
          <w:b/>
          <w:bCs/>
          <w:sz w:val="28"/>
          <w:szCs w:val="28"/>
        </w:rPr>
        <w:t>KONSULTANTA KRAJOWEGO W DZIEDZINIE NEFROLOGII</w:t>
      </w:r>
    </w:p>
    <w:p w14:paraId="5A97B7B3" w14:textId="77777777" w:rsidR="00D160C7" w:rsidRPr="00624A74" w:rsidRDefault="00D160C7" w:rsidP="00D160C7">
      <w:pPr>
        <w:jc w:val="center"/>
        <w:rPr>
          <w:b/>
          <w:bCs/>
          <w:sz w:val="28"/>
          <w:szCs w:val="28"/>
        </w:rPr>
      </w:pPr>
      <w:r w:rsidRPr="00624A74">
        <w:rPr>
          <w:b/>
          <w:bCs/>
          <w:sz w:val="28"/>
          <w:szCs w:val="28"/>
        </w:rPr>
        <w:t>W SPRAWIE</w:t>
      </w:r>
    </w:p>
    <w:p w14:paraId="096F2F23" w14:textId="77777777" w:rsidR="00D160C7" w:rsidRDefault="00D160C7" w:rsidP="00D160C7">
      <w:pPr>
        <w:jc w:val="center"/>
        <w:rPr>
          <w:b/>
          <w:bCs/>
          <w:sz w:val="28"/>
          <w:szCs w:val="28"/>
        </w:rPr>
      </w:pPr>
      <w:r w:rsidRPr="00624A74">
        <w:rPr>
          <w:b/>
          <w:bCs/>
          <w:sz w:val="28"/>
          <w:szCs w:val="28"/>
        </w:rPr>
        <w:t>OCHRONY PERSONELU STACJI DIALIZ PRZED ZAKAŻENIEM</w:t>
      </w:r>
    </w:p>
    <w:p w14:paraId="097014C8" w14:textId="77777777" w:rsidR="00D160C7" w:rsidRPr="00624A74" w:rsidRDefault="00D160C7" w:rsidP="00D160C7">
      <w:pPr>
        <w:jc w:val="center"/>
        <w:rPr>
          <w:b/>
          <w:bCs/>
          <w:sz w:val="28"/>
          <w:szCs w:val="28"/>
        </w:rPr>
      </w:pPr>
      <w:r w:rsidRPr="00624A74">
        <w:rPr>
          <w:b/>
          <w:bCs/>
          <w:sz w:val="28"/>
          <w:szCs w:val="28"/>
        </w:rPr>
        <w:t>WIRUSEM SARS-Cov-2</w:t>
      </w:r>
    </w:p>
    <w:p w14:paraId="2BD9DF93" w14:textId="77777777" w:rsidR="00D160C7" w:rsidRPr="00624A74" w:rsidRDefault="00D160C7" w:rsidP="00D160C7">
      <w:pPr>
        <w:jc w:val="center"/>
        <w:rPr>
          <w:b/>
          <w:bCs/>
          <w:sz w:val="28"/>
          <w:szCs w:val="28"/>
        </w:rPr>
      </w:pPr>
      <w:r w:rsidRPr="00624A74">
        <w:rPr>
          <w:b/>
          <w:bCs/>
          <w:sz w:val="28"/>
          <w:szCs w:val="28"/>
        </w:rPr>
        <w:t xml:space="preserve">ORAZ LECZENIA DIALIZAMI OSÓB </w:t>
      </w:r>
      <w:r w:rsidRPr="00E241D5">
        <w:rPr>
          <w:b/>
          <w:bCs/>
          <w:sz w:val="28"/>
          <w:szCs w:val="28"/>
        </w:rPr>
        <w:t>Z COVID-19</w:t>
      </w:r>
    </w:p>
    <w:p w14:paraId="4ACFC7BB" w14:textId="77777777" w:rsidR="000411DF" w:rsidRPr="009C3A3F" w:rsidRDefault="000411DF" w:rsidP="009C3A3F"/>
    <w:p w14:paraId="2E2F1BD7" w14:textId="77777777" w:rsidR="00CC1E05" w:rsidRDefault="00CC1E05" w:rsidP="009C3A3F"/>
    <w:p w14:paraId="74035F62" w14:textId="55497D19" w:rsidR="005A26A1" w:rsidRDefault="005A26A1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5A26A1">
        <w:rPr>
          <w:b/>
          <w:bCs/>
        </w:rPr>
        <w:t xml:space="preserve">OSOBA Z COVID-19 W OŚRODKU </w:t>
      </w:r>
      <w:r w:rsidR="00A24551">
        <w:rPr>
          <w:b/>
          <w:bCs/>
        </w:rPr>
        <w:t>HEMO</w:t>
      </w:r>
      <w:r w:rsidRPr="005A26A1">
        <w:rPr>
          <w:b/>
          <w:bCs/>
        </w:rPr>
        <w:t xml:space="preserve">DIALIZ </w:t>
      </w:r>
    </w:p>
    <w:p w14:paraId="03702C6F" w14:textId="28EBE9D9" w:rsidR="005A26A1" w:rsidRDefault="00B96C3A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 xml:space="preserve">WYDAJE SIĘ </w:t>
      </w:r>
      <w:r w:rsidR="005A26A1" w:rsidRPr="005A26A1">
        <w:rPr>
          <w:b/>
          <w:bCs/>
        </w:rPr>
        <w:t>STWARZA</w:t>
      </w:r>
      <w:r>
        <w:rPr>
          <w:b/>
          <w:bCs/>
        </w:rPr>
        <w:t>Ć</w:t>
      </w:r>
      <w:r w:rsidR="005A26A1" w:rsidRPr="005A26A1">
        <w:rPr>
          <w:b/>
          <w:bCs/>
        </w:rPr>
        <w:t xml:space="preserve"> WIĘKSZE ZAGROŻENIE </w:t>
      </w:r>
      <w:r w:rsidR="005A26A1">
        <w:rPr>
          <w:b/>
          <w:bCs/>
        </w:rPr>
        <w:t>EPIDEMICZNE</w:t>
      </w:r>
    </w:p>
    <w:p w14:paraId="77B7992B" w14:textId="187F5565" w:rsidR="005A26A1" w:rsidRDefault="005A26A1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5A26A1">
        <w:rPr>
          <w:b/>
          <w:bCs/>
        </w:rPr>
        <w:t>NIŻ W DOMACH OPIEKI SPOŁECZNEJ</w:t>
      </w:r>
      <w:r w:rsidR="009937CA">
        <w:rPr>
          <w:b/>
          <w:bCs/>
        </w:rPr>
        <w:t xml:space="preserve"> I SZPITALACH</w:t>
      </w:r>
    </w:p>
    <w:p w14:paraId="44A3159C" w14:textId="77777777" w:rsidR="00845DCE" w:rsidRDefault="00845DCE" w:rsidP="006D21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0F4304D1" w14:textId="77777777" w:rsidR="00261E3C" w:rsidRDefault="00461332" w:rsidP="005A26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 xml:space="preserve">Zachorowalność </w:t>
      </w:r>
      <w:r w:rsidR="00261E3C">
        <w:rPr>
          <w:b/>
          <w:bCs/>
        </w:rPr>
        <w:t xml:space="preserve">dorosłych pacjentów hemodializowanych </w:t>
      </w:r>
    </w:p>
    <w:p w14:paraId="676CFD28" w14:textId="48B06C2C" w:rsidR="005F41B7" w:rsidRPr="005A26A1" w:rsidRDefault="00261E3C" w:rsidP="00B61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>
        <w:rPr>
          <w:b/>
          <w:bCs/>
        </w:rPr>
        <w:t xml:space="preserve">w Polsce </w:t>
      </w:r>
      <w:r w:rsidR="001F3072">
        <w:rPr>
          <w:b/>
          <w:bCs/>
        </w:rPr>
        <w:t xml:space="preserve">zwiększa się </w:t>
      </w:r>
      <w:r w:rsidR="00EB120A">
        <w:rPr>
          <w:b/>
          <w:bCs/>
        </w:rPr>
        <w:t>–</w:t>
      </w:r>
      <w:r w:rsidR="00DF7249">
        <w:rPr>
          <w:b/>
          <w:bCs/>
        </w:rPr>
        <w:t xml:space="preserve"> </w:t>
      </w:r>
      <w:r w:rsidR="00EB120A">
        <w:rPr>
          <w:b/>
          <w:bCs/>
        </w:rPr>
        <w:t xml:space="preserve">tylko </w:t>
      </w:r>
      <w:r w:rsidR="001F3072">
        <w:rPr>
          <w:b/>
          <w:bCs/>
        </w:rPr>
        <w:t xml:space="preserve">w ostatnim </w:t>
      </w:r>
      <w:r w:rsidR="00DF7249">
        <w:rPr>
          <w:b/>
          <w:bCs/>
        </w:rPr>
        <w:t>tygodniu zachorowało 277 osób</w:t>
      </w:r>
    </w:p>
    <w:p w14:paraId="435AB3DE" w14:textId="77777777" w:rsidR="00376C55" w:rsidRDefault="00376C55" w:rsidP="003E4B6E"/>
    <w:p w14:paraId="69B674B1" w14:textId="78BDBC4B" w:rsidR="00283976" w:rsidRDefault="00DF7249" w:rsidP="00376C55">
      <w:pPr>
        <w:jc w:val="both"/>
      </w:pPr>
      <w:r>
        <w:t>Nadal narasta wykładniczo liczba pacjentów zarażonych wirusem SARS-CoV-2</w:t>
      </w:r>
      <w:r w:rsidR="008F3866">
        <w:t>. Powoduje to, że w szpitalach dedykowanych do leczenia pacjentów z Covid-19 z</w:t>
      </w:r>
      <w:r w:rsidR="00283976">
        <w:t>aczyna brakować miejsc</w:t>
      </w:r>
      <w:r w:rsidR="008F3866" w:rsidRPr="008F3866">
        <w:t xml:space="preserve"> </w:t>
      </w:r>
      <w:r w:rsidR="008F3866">
        <w:t xml:space="preserve">dla </w:t>
      </w:r>
      <w:r w:rsidR="00730869">
        <w:t>osób</w:t>
      </w:r>
      <w:r w:rsidR="008F3866">
        <w:t xml:space="preserve"> dializowanych</w:t>
      </w:r>
      <w:r>
        <w:t xml:space="preserve">. </w:t>
      </w:r>
      <w:r w:rsidR="00730869">
        <w:t>Co więcej, niektóre</w:t>
      </w:r>
      <w:r w:rsidR="008F3866">
        <w:t xml:space="preserve"> </w:t>
      </w:r>
      <w:r>
        <w:t xml:space="preserve">szpitale </w:t>
      </w:r>
      <w:r w:rsidR="00283976">
        <w:t xml:space="preserve">wyznaczone przez </w:t>
      </w:r>
      <w:r w:rsidR="008F3866">
        <w:t>W</w:t>
      </w:r>
      <w:r w:rsidR="00283976">
        <w:t xml:space="preserve">ojewodów do leczenia pacjentów z </w:t>
      </w:r>
      <w:r w:rsidR="008F3866">
        <w:t>C</w:t>
      </w:r>
      <w:r w:rsidR="00283976">
        <w:t xml:space="preserve">ovid-19 </w:t>
      </w:r>
      <w:r>
        <w:t xml:space="preserve">nie mają stacji dializ. </w:t>
      </w:r>
      <w:r w:rsidR="00283976">
        <w:t>Równocześnie w</w:t>
      </w:r>
      <w:r>
        <w:t xml:space="preserve">ielu bezobjawowych i </w:t>
      </w:r>
      <w:proofErr w:type="spellStart"/>
      <w:r>
        <w:t>skąpoobjawowych</w:t>
      </w:r>
      <w:proofErr w:type="spellEnd"/>
      <w:r>
        <w:t xml:space="preserve"> pacjentów </w:t>
      </w:r>
      <w:r w:rsidR="00730869">
        <w:t xml:space="preserve">leczonych powtarzanymi hemodializami </w:t>
      </w:r>
      <w:r>
        <w:t>jest objętych kwarantanną</w:t>
      </w:r>
      <w:r w:rsidR="00730869">
        <w:t>/izolacją</w:t>
      </w:r>
      <w:r>
        <w:t xml:space="preserve"> i przebywa w domu. </w:t>
      </w:r>
    </w:p>
    <w:p w14:paraId="168FA52D" w14:textId="77777777" w:rsidR="00283976" w:rsidRDefault="00283976" w:rsidP="00376C55">
      <w:pPr>
        <w:jc w:val="both"/>
      </w:pPr>
    </w:p>
    <w:p w14:paraId="425D23EE" w14:textId="15FB4558" w:rsidR="00283976" w:rsidRDefault="00283976" w:rsidP="00376C55">
      <w:pPr>
        <w:jc w:val="both"/>
      </w:pPr>
      <w:r>
        <w:t>Wskutek zastosowan</w:t>
      </w:r>
      <w:r w:rsidR="00730869">
        <w:t>ia</w:t>
      </w:r>
      <w:r>
        <w:t xml:space="preserve"> </w:t>
      </w:r>
      <w:r w:rsidR="00F8063B">
        <w:t xml:space="preserve">przez Wojewodów </w:t>
      </w:r>
      <w:r>
        <w:t>rozwiązań</w:t>
      </w:r>
      <w:r w:rsidR="008F3866">
        <w:t xml:space="preserve"> nie</w:t>
      </w:r>
      <w:r w:rsidR="00730869">
        <w:t xml:space="preserve"> </w:t>
      </w:r>
      <w:r w:rsidR="008F3866">
        <w:t>uwzględniających postulatów środowiska nefrologicznego</w:t>
      </w:r>
      <w:r w:rsidR="00730869">
        <w:t>, a szczegółowo opisanych w poprzednich komunikatach,</w:t>
      </w:r>
      <w:r w:rsidR="008F3866">
        <w:t xml:space="preserve"> </w:t>
      </w:r>
      <w:r>
        <w:t>stało się konieczne p</w:t>
      </w:r>
      <w:r w:rsidR="00DF7249">
        <w:t xml:space="preserve">rzewożenie setek pacjentów pomiędzy miejscem pobytu (dom/szpital) i miejscem udzielania świadczeń dializacyjnych (ośrodek dializ szpitalny lub </w:t>
      </w:r>
      <w:proofErr w:type="spellStart"/>
      <w:r w:rsidR="00DF7249">
        <w:t>pozaszpitalny</w:t>
      </w:r>
      <w:proofErr w:type="spellEnd"/>
      <w:r w:rsidR="00DF7249">
        <w:t>)</w:t>
      </w:r>
      <w:r>
        <w:t xml:space="preserve">. Każdy </w:t>
      </w:r>
      <w:r w:rsidR="00730869">
        <w:t>z tych</w:t>
      </w:r>
      <w:r>
        <w:t xml:space="preserve"> pacjent</w:t>
      </w:r>
      <w:r w:rsidR="00730869">
        <w:t>ów</w:t>
      </w:r>
      <w:r w:rsidR="00DF7249">
        <w:t xml:space="preserve"> wymaga 6 przewozów tygodniowo. </w:t>
      </w:r>
    </w:p>
    <w:p w14:paraId="7DDC2502" w14:textId="77777777" w:rsidR="00DF7249" w:rsidRDefault="00DF7249" w:rsidP="00376C55">
      <w:pPr>
        <w:jc w:val="both"/>
      </w:pPr>
    </w:p>
    <w:p w14:paraId="321D2E25" w14:textId="0752A26F" w:rsidR="00730869" w:rsidRDefault="00DF7249" w:rsidP="002839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283976">
        <w:rPr>
          <w:b/>
          <w:bCs/>
        </w:rPr>
        <w:t xml:space="preserve">Publiczna opieka zdrowotna nie jest w stanie </w:t>
      </w:r>
      <w:r w:rsidR="00D24638">
        <w:rPr>
          <w:b/>
          <w:bCs/>
        </w:rPr>
        <w:t>zapewnić pacjentom dializowanym objętym kwarantanną lub izolacją</w:t>
      </w:r>
      <w:r w:rsidRPr="00283976">
        <w:rPr>
          <w:b/>
          <w:bCs/>
        </w:rPr>
        <w:t xml:space="preserve"> </w:t>
      </w:r>
      <w:r w:rsidR="00283976">
        <w:rPr>
          <w:b/>
          <w:bCs/>
        </w:rPr>
        <w:t>wymaganej</w:t>
      </w:r>
      <w:r w:rsidRPr="00283976">
        <w:rPr>
          <w:b/>
          <w:bCs/>
        </w:rPr>
        <w:t xml:space="preserve"> liczby </w:t>
      </w:r>
      <w:r w:rsidR="00D24638">
        <w:rPr>
          <w:b/>
          <w:bCs/>
        </w:rPr>
        <w:t>przewozów</w:t>
      </w:r>
      <w:r w:rsidRPr="00283976">
        <w:rPr>
          <w:b/>
          <w:bCs/>
        </w:rPr>
        <w:t xml:space="preserve">. </w:t>
      </w:r>
    </w:p>
    <w:p w14:paraId="74DE3662" w14:textId="765888EB" w:rsidR="00240464" w:rsidRPr="00283976" w:rsidRDefault="00DF7249" w:rsidP="002839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u w:val="single"/>
        </w:rPr>
      </w:pPr>
      <w:r w:rsidRPr="00283976">
        <w:rPr>
          <w:b/>
          <w:bCs/>
        </w:rPr>
        <w:t xml:space="preserve">Należy się </w:t>
      </w:r>
      <w:r w:rsidR="00283976" w:rsidRPr="00283976">
        <w:rPr>
          <w:b/>
          <w:bCs/>
        </w:rPr>
        <w:t xml:space="preserve">też </w:t>
      </w:r>
      <w:r w:rsidRPr="00283976">
        <w:rPr>
          <w:b/>
          <w:bCs/>
        </w:rPr>
        <w:t xml:space="preserve">spodziewać, że </w:t>
      </w:r>
      <w:r w:rsidR="00730869" w:rsidRPr="00283976">
        <w:rPr>
          <w:b/>
          <w:bCs/>
        </w:rPr>
        <w:t>w najbliższych tygodniach</w:t>
      </w:r>
      <w:r w:rsidR="00730869">
        <w:rPr>
          <w:b/>
          <w:bCs/>
        </w:rPr>
        <w:t xml:space="preserve"> </w:t>
      </w:r>
      <w:r w:rsidRPr="00283976">
        <w:rPr>
          <w:b/>
          <w:bCs/>
        </w:rPr>
        <w:t xml:space="preserve">sytuacja w tym względzie </w:t>
      </w:r>
      <w:r w:rsidR="00730869">
        <w:rPr>
          <w:b/>
          <w:bCs/>
        </w:rPr>
        <w:t>znacznie</w:t>
      </w:r>
      <w:r w:rsidR="00730869" w:rsidRPr="00283976">
        <w:rPr>
          <w:b/>
          <w:bCs/>
        </w:rPr>
        <w:t xml:space="preserve"> </w:t>
      </w:r>
      <w:r w:rsidR="00730869" w:rsidRPr="00283976">
        <w:rPr>
          <w:b/>
          <w:bCs/>
        </w:rPr>
        <w:t>się</w:t>
      </w:r>
      <w:r w:rsidR="00730869" w:rsidRPr="00283976">
        <w:rPr>
          <w:b/>
          <w:bCs/>
        </w:rPr>
        <w:t xml:space="preserve"> </w:t>
      </w:r>
      <w:r w:rsidRPr="00283976">
        <w:rPr>
          <w:b/>
          <w:bCs/>
        </w:rPr>
        <w:t>pogorszy</w:t>
      </w:r>
      <w:r w:rsidR="00730869">
        <w:rPr>
          <w:b/>
          <w:bCs/>
        </w:rPr>
        <w:t>.</w:t>
      </w:r>
    </w:p>
    <w:p w14:paraId="3C7B7457" w14:textId="77777777" w:rsidR="00283976" w:rsidRDefault="00283976" w:rsidP="00376C55">
      <w:pPr>
        <w:jc w:val="both"/>
        <w:rPr>
          <w:u w:val="single"/>
        </w:rPr>
      </w:pPr>
    </w:p>
    <w:p w14:paraId="5F2E8DF7" w14:textId="7F965D90" w:rsidR="00D24638" w:rsidRDefault="00064340" w:rsidP="00EF6EE5">
      <w:pPr>
        <w:jc w:val="both"/>
      </w:pPr>
      <w:r>
        <w:t xml:space="preserve"> </w:t>
      </w:r>
      <w:r w:rsidR="00730869">
        <w:t>W</w:t>
      </w:r>
      <w:r w:rsidR="00283976">
        <w:t xml:space="preserve">ielu przewoźników odmawia transportu </w:t>
      </w:r>
      <w:r w:rsidR="008F3866">
        <w:t xml:space="preserve">pacjentom objętym kwarantanną, </w:t>
      </w:r>
      <w:r w:rsidR="00283976">
        <w:t xml:space="preserve">wymawiając się brakiem odrębnego kontraktu na przewożenia pacjentów z Covid-19, a jednocześnie </w:t>
      </w:r>
      <w:r w:rsidR="008F3866">
        <w:t>będąc</w:t>
      </w:r>
      <w:r w:rsidR="00283976">
        <w:t xml:space="preserve"> w stanie zapewnić taki transport za odpowiednio wysoką stawkę. Z </w:t>
      </w:r>
      <w:r w:rsidR="009867DE">
        <w:t>kolei</w:t>
      </w:r>
      <w:r w:rsidR="00283976">
        <w:t xml:space="preserve"> niektórzy decydenci w Oddziałach Narodowego Funduszu Zdrowia bagatelizuj</w:t>
      </w:r>
      <w:r w:rsidR="009867DE">
        <w:t>ą</w:t>
      </w:r>
      <w:r w:rsidR="00283976">
        <w:t xml:space="preserve"> ten problem sugerując, </w:t>
      </w:r>
      <w:r w:rsidR="00730869">
        <w:t>ż</w:t>
      </w:r>
      <w:r w:rsidR="00283976">
        <w:t xml:space="preserve">e przewóz jest wliczony w cenę każdej hemodializy, także tej u pacjentów zarażonych wirusem SARS-CoV-2 lub podejrzanych o takie zakażenie. </w:t>
      </w:r>
    </w:p>
    <w:p w14:paraId="33EF5FF5" w14:textId="77777777" w:rsidR="00D24638" w:rsidRDefault="00D24638" w:rsidP="00EF6EE5">
      <w:pPr>
        <w:jc w:val="both"/>
      </w:pPr>
    </w:p>
    <w:p w14:paraId="657C8ABC" w14:textId="77777777" w:rsidR="00B61E50" w:rsidRDefault="00B61E50" w:rsidP="00EF6EE5">
      <w:pPr>
        <w:jc w:val="both"/>
      </w:pPr>
      <w:r>
        <w:t xml:space="preserve">Mając na względzie powyższe </w:t>
      </w:r>
      <w:r w:rsidRPr="00D24638">
        <w:t>zwróciłem się do p.o. Prezesa NFZ i jego zastępców, a także do Ministerstwa Zdrowia z apelem o pilne uregulowanie kwestii transportu pacjentów w czasie kwarantanny i/lub chorych na Covid-19.</w:t>
      </w:r>
      <w:r>
        <w:t xml:space="preserve"> Uzyskałem też zobowiązanie GIS do zalecenia PSSE obligatoryjnego zdejmowania kwarantanny z pacjentów i ich rodzin na czas niezbędny dla przejazdu i uzyskania świadczenia w ośrodku dializ.</w:t>
      </w:r>
    </w:p>
    <w:p w14:paraId="2B80FF19" w14:textId="77777777" w:rsidR="00B61E50" w:rsidRDefault="00B61E50" w:rsidP="00EF6EE5">
      <w:pPr>
        <w:jc w:val="both"/>
      </w:pPr>
    </w:p>
    <w:p w14:paraId="30ED1E2A" w14:textId="639FEB87" w:rsidR="009867DE" w:rsidRDefault="00B61E50" w:rsidP="00EF6EE5">
      <w:pPr>
        <w:jc w:val="both"/>
      </w:pPr>
      <w:r>
        <w:t xml:space="preserve">Jednocześnie </w:t>
      </w:r>
      <w:r w:rsidR="00730869" w:rsidRPr="00D24638">
        <w:t>przypominam, że</w:t>
      </w:r>
      <w:r w:rsidR="00D24638" w:rsidRPr="00D24638">
        <w:t>:</w:t>
      </w:r>
      <w:r w:rsidR="00730869" w:rsidRPr="00D24638">
        <w:t xml:space="preserve"> </w:t>
      </w:r>
    </w:p>
    <w:p w14:paraId="1ED2B859" w14:textId="77777777" w:rsidR="00B61E50" w:rsidRDefault="00B61E50" w:rsidP="00730869">
      <w:pPr>
        <w:jc w:val="both"/>
      </w:pPr>
    </w:p>
    <w:p w14:paraId="21DABA09" w14:textId="35E10C05" w:rsidR="00D24638" w:rsidRDefault="00D24638" w:rsidP="00F8063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b/>
          <w:bCs/>
        </w:rPr>
      </w:pPr>
      <w:r w:rsidRPr="00730869">
        <w:rPr>
          <w:b/>
          <w:bCs/>
        </w:rPr>
        <w:t>koszt transportu wliczony w odpłatność za zabiegi hemodializ nie obejmuje transportu sanitarnego, a jedynie przewóz bez lekarza</w:t>
      </w:r>
    </w:p>
    <w:p w14:paraId="438A90C7" w14:textId="77777777" w:rsidR="00D24638" w:rsidRDefault="00D24638" w:rsidP="00F8063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b/>
          <w:bCs/>
        </w:rPr>
      </w:pPr>
    </w:p>
    <w:p w14:paraId="22660562" w14:textId="77777777" w:rsidR="00812479" w:rsidRDefault="00730869" w:rsidP="00F8063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 xml:space="preserve">zarówno odmowa finansowania transportu sanitarnego pacjentom dializowanym, jak i wydawanie firmom przewozowym zakazu transportu pacjentów dializowanych do jakich jakoby </w:t>
      </w:r>
      <w:r w:rsidR="00812479">
        <w:rPr>
          <w:b/>
          <w:bCs/>
        </w:rPr>
        <w:t xml:space="preserve">ma </w:t>
      </w:r>
      <w:r>
        <w:rPr>
          <w:b/>
          <w:bCs/>
        </w:rPr>
        <w:t>dochodzi</w:t>
      </w:r>
      <w:r w:rsidR="00812479">
        <w:rPr>
          <w:b/>
          <w:bCs/>
        </w:rPr>
        <w:t>ć</w:t>
      </w:r>
      <w:r>
        <w:rPr>
          <w:b/>
          <w:bCs/>
        </w:rPr>
        <w:t xml:space="preserve"> w niektórych Oddziałach NFZ, są karygodne i </w:t>
      </w:r>
    </w:p>
    <w:p w14:paraId="4BC52340" w14:textId="54F05126" w:rsidR="00D24638" w:rsidRDefault="00730869" w:rsidP="00F8063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>łamią prawa tych pacjentów.</w:t>
      </w:r>
    </w:p>
    <w:p w14:paraId="5E97CFFD" w14:textId="77777777" w:rsidR="00B61E50" w:rsidRPr="00730869" w:rsidRDefault="00B61E50" w:rsidP="00D246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b/>
          <w:bCs/>
        </w:rPr>
      </w:pPr>
    </w:p>
    <w:p w14:paraId="54258026" w14:textId="77777777" w:rsidR="00C00B96" w:rsidRDefault="00C00B96" w:rsidP="003E4B6E"/>
    <w:p w14:paraId="556A37CC" w14:textId="16F78CBE" w:rsidR="005F41B7" w:rsidRDefault="00C00B96" w:rsidP="00EF6EE5">
      <w:pPr>
        <w:jc w:val="both"/>
      </w:pPr>
      <w:r>
        <w:t>Zanim</w:t>
      </w:r>
      <w:r w:rsidR="00D24638">
        <w:t xml:space="preserve"> kwestia przewozów sanitarnych ulegnie normalizacji,</w:t>
      </w:r>
      <w:r>
        <w:t xml:space="preserve"> zalecam każdemu ośrodkowi dializ</w:t>
      </w:r>
      <w:r w:rsidR="00730869">
        <w:t xml:space="preserve"> niezwłoczne</w:t>
      </w:r>
      <w:r>
        <w:t>:</w:t>
      </w:r>
    </w:p>
    <w:p w14:paraId="05F62E3A" w14:textId="50580AF6" w:rsidR="00C00B96" w:rsidRDefault="00C00B96" w:rsidP="003E4B6E"/>
    <w:p w14:paraId="08C2C9B4" w14:textId="7C81572F" w:rsidR="00F8063B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- </w:t>
      </w:r>
      <w:r w:rsidR="00C00B96" w:rsidRPr="008F3866">
        <w:rPr>
          <w:b/>
          <w:bCs/>
        </w:rPr>
        <w:t>Włączenie, gdzie to tylko możliwe, rodzin pacjentów do tymczasowego transportowania</w:t>
      </w:r>
    </w:p>
    <w:p w14:paraId="5CA9596E" w14:textId="33C0A0EF" w:rsidR="00C00B96" w:rsidRPr="008F3866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 </w:t>
      </w:r>
      <w:r w:rsidR="00C00B96" w:rsidRPr="008F3866">
        <w:rPr>
          <w:b/>
          <w:bCs/>
        </w:rPr>
        <w:t xml:space="preserve"> chorych </w:t>
      </w:r>
      <w:r w:rsidR="008F3866">
        <w:rPr>
          <w:b/>
          <w:bCs/>
        </w:rPr>
        <w:t xml:space="preserve">objętych kwarantanną </w:t>
      </w:r>
      <w:r w:rsidR="00C00B96" w:rsidRPr="008F3866">
        <w:rPr>
          <w:b/>
          <w:bCs/>
        </w:rPr>
        <w:t>przy użyciu własnych środków lokomocji.</w:t>
      </w:r>
    </w:p>
    <w:p w14:paraId="7B07637E" w14:textId="6580DE98" w:rsidR="00C00B96" w:rsidRPr="008F3866" w:rsidRDefault="00C00B96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1045E083" w14:textId="77777777" w:rsidR="00F8063B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- </w:t>
      </w:r>
      <w:r w:rsidR="00C00B96" w:rsidRPr="008F3866">
        <w:rPr>
          <w:b/>
          <w:bCs/>
        </w:rPr>
        <w:t>Wystąpienie pisemne do lokalnej PSSE o ustalenie sposobu zawieszania kwarantanny dla</w:t>
      </w:r>
    </w:p>
    <w:p w14:paraId="18CC7D37" w14:textId="77777777" w:rsidR="00F8063B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 </w:t>
      </w:r>
      <w:r w:rsidR="00C00B96" w:rsidRPr="008F3866">
        <w:rPr>
          <w:b/>
          <w:bCs/>
        </w:rPr>
        <w:t xml:space="preserve"> personelu oraz pacjentów i członków ich rodzin na czas niezbędny do transportowania</w:t>
      </w:r>
    </w:p>
    <w:p w14:paraId="1BE856F2" w14:textId="77EC550F" w:rsidR="00C00B96" w:rsidRPr="008F3866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 </w:t>
      </w:r>
      <w:r w:rsidR="00C00B96" w:rsidRPr="008F3866">
        <w:rPr>
          <w:b/>
          <w:bCs/>
        </w:rPr>
        <w:t xml:space="preserve"> pacjenta i wykonania zabiegu hemodializy/</w:t>
      </w:r>
      <w:proofErr w:type="spellStart"/>
      <w:r w:rsidR="00C00B96" w:rsidRPr="008F3866">
        <w:rPr>
          <w:b/>
          <w:bCs/>
        </w:rPr>
        <w:t>hemodiafiltracji</w:t>
      </w:r>
      <w:proofErr w:type="spellEnd"/>
    </w:p>
    <w:p w14:paraId="3BC48C8F" w14:textId="7E511FBD" w:rsidR="00C00B96" w:rsidRPr="008F3866" w:rsidRDefault="00C00B96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211F7C6F" w14:textId="77777777" w:rsidR="00F8063B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- </w:t>
      </w:r>
      <w:r w:rsidR="00C00B96" w:rsidRPr="008F3866">
        <w:rPr>
          <w:b/>
          <w:bCs/>
        </w:rPr>
        <w:t xml:space="preserve">Wystąpienie do właściwego </w:t>
      </w:r>
      <w:r w:rsidR="008F3866">
        <w:rPr>
          <w:b/>
          <w:bCs/>
        </w:rPr>
        <w:t>W</w:t>
      </w:r>
      <w:r w:rsidR="00C00B96" w:rsidRPr="008F3866">
        <w:rPr>
          <w:b/>
          <w:bCs/>
        </w:rPr>
        <w:t xml:space="preserve">ojewody o zapewnienie transportu </w:t>
      </w:r>
      <w:r w:rsidR="008F3866" w:rsidRPr="008F3866">
        <w:rPr>
          <w:b/>
          <w:bCs/>
        </w:rPr>
        <w:t>pacjent</w:t>
      </w:r>
      <w:r w:rsidR="00D24638">
        <w:rPr>
          <w:b/>
          <w:bCs/>
        </w:rPr>
        <w:t>om</w:t>
      </w:r>
      <w:r w:rsidR="008F3866" w:rsidRPr="008F3866">
        <w:rPr>
          <w:b/>
          <w:bCs/>
        </w:rPr>
        <w:t xml:space="preserve"> objęty</w:t>
      </w:r>
      <w:r w:rsidR="00D24638">
        <w:rPr>
          <w:b/>
          <w:bCs/>
        </w:rPr>
        <w:t>m</w:t>
      </w:r>
    </w:p>
    <w:p w14:paraId="093B950B" w14:textId="4FF56E8A" w:rsidR="00C00B96" w:rsidRPr="008F3866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 </w:t>
      </w:r>
      <w:r w:rsidR="008F3866" w:rsidRPr="008F3866">
        <w:rPr>
          <w:b/>
          <w:bCs/>
        </w:rPr>
        <w:t xml:space="preserve"> kwarantanną</w:t>
      </w:r>
      <w:r w:rsidR="00D24638">
        <w:rPr>
          <w:b/>
          <w:bCs/>
        </w:rPr>
        <w:t>/izolacją</w:t>
      </w:r>
    </w:p>
    <w:p w14:paraId="2C3B4C87" w14:textId="79F3A1BE" w:rsidR="008F3866" w:rsidRPr="008F3866" w:rsidRDefault="008F3866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403363DA" w14:textId="21FAE08E" w:rsidR="00F8063B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- </w:t>
      </w:r>
      <w:r w:rsidR="008F3866" w:rsidRPr="008F3866">
        <w:rPr>
          <w:b/>
          <w:bCs/>
        </w:rPr>
        <w:t>Wystąpienie do lokalnego Oddziału NFZ o ustalenie stawek dla zespołów transportu</w:t>
      </w:r>
      <w:r>
        <w:rPr>
          <w:b/>
          <w:bCs/>
        </w:rPr>
        <w:t>-</w:t>
      </w:r>
    </w:p>
    <w:p w14:paraId="0247E2D1" w14:textId="72D64AA7" w:rsidR="008F3866" w:rsidRDefault="00F8063B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>
        <w:rPr>
          <w:b/>
          <w:bCs/>
        </w:rPr>
        <w:t xml:space="preserve">  </w:t>
      </w:r>
      <w:proofErr w:type="spellStart"/>
      <w:r w:rsidR="008F3866" w:rsidRPr="008F3866">
        <w:rPr>
          <w:b/>
          <w:bCs/>
        </w:rPr>
        <w:t>jących</w:t>
      </w:r>
      <w:proofErr w:type="spellEnd"/>
      <w:r w:rsidR="008F3866" w:rsidRPr="008F3866">
        <w:rPr>
          <w:b/>
          <w:bCs/>
        </w:rPr>
        <w:t xml:space="preserve"> hospitalizowanych pacjentów objętych kwarantanną.</w:t>
      </w:r>
    </w:p>
    <w:p w14:paraId="53F7C2BA" w14:textId="77777777" w:rsidR="00B61E50" w:rsidRPr="00B61E50" w:rsidRDefault="00B61E50" w:rsidP="008F38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</w:p>
    <w:p w14:paraId="7BCC7EFA" w14:textId="77777777" w:rsidR="008F3866" w:rsidRDefault="008F3866" w:rsidP="003E4B6E"/>
    <w:p w14:paraId="05C080B2" w14:textId="196CE84D" w:rsidR="00D24638" w:rsidRDefault="00D24638" w:rsidP="00EF6EE5">
      <w:pPr>
        <w:jc w:val="both"/>
      </w:pPr>
      <w:r>
        <w:t xml:space="preserve">Przypominam, że zgodnie z zasadą wyrażoną w poprzednich komunikatach pacjenci z dodatnim wynikiem testu na obecność materiału genetycznego </w:t>
      </w:r>
      <w:r w:rsidR="00C067D4">
        <w:t>wirusa SARS-CoV-2 powinni być dializowani w wydzielonych ośrodkach, a dopiero jeśli nie jest to możliwe</w:t>
      </w:r>
      <w:r w:rsidR="00B61E50">
        <w:t>,</w:t>
      </w:r>
      <w:r w:rsidR="00C067D4">
        <w:t xml:space="preserve"> w stacjach macierzystych. Podobne stanowisko dotyczy osób dializowanych, które miały bliski kontakt z osobą zarażoną wirusem SARS-CoV-2.</w:t>
      </w:r>
    </w:p>
    <w:p w14:paraId="711CAF94" w14:textId="77777777" w:rsidR="00D24638" w:rsidRDefault="00D24638" w:rsidP="00EF6EE5">
      <w:pPr>
        <w:jc w:val="both"/>
      </w:pPr>
    </w:p>
    <w:p w14:paraId="1C6A5616" w14:textId="57B6FF0F" w:rsidR="008F3866" w:rsidRDefault="00F8063B" w:rsidP="00EF6EE5">
      <w:pPr>
        <w:jc w:val="both"/>
      </w:pPr>
      <w:r>
        <w:t>Stosunkowo n</w:t>
      </w:r>
      <w:r w:rsidR="00C067D4">
        <w:t>ową</w:t>
      </w:r>
      <w:r>
        <w:t>, ale coraz częstszą</w:t>
      </w:r>
      <w:r w:rsidR="00C067D4">
        <w:t xml:space="preserve"> kategorią pacjentów w </w:t>
      </w:r>
      <w:r>
        <w:t>ośrodkach</w:t>
      </w:r>
      <w:r w:rsidR="00C067D4">
        <w:t xml:space="preserve"> dializ są osoby wypisywane ze szpitali zakaźnych lub kończące kwarantannę</w:t>
      </w:r>
      <w:r w:rsidR="00EF6EE5">
        <w:t>/izolację</w:t>
      </w:r>
      <w:r w:rsidR="00C067D4">
        <w:t xml:space="preserve">. </w:t>
      </w:r>
      <w:r w:rsidR="009867DE">
        <w:t xml:space="preserve">Pozwalam sobie </w:t>
      </w:r>
      <w:r w:rsidR="00C067D4">
        <w:t>zatem</w:t>
      </w:r>
      <w:r w:rsidR="009867DE">
        <w:t xml:space="preserve"> </w:t>
      </w:r>
      <w:r w:rsidR="00EF6EE5">
        <w:t>przypomnieć</w:t>
      </w:r>
      <w:r w:rsidR="009867DE">
        <w:t xml:space="preserve"> okres zakaźności pacjentów:</w:t>
      </w:r>
    </w:p>
    <w:p w14:paraId="1CC4B975" w14:textId="78AF1C7A" w:rsidR="009867DE" w:rsidRDefault="009867DE" w:rsidP="00EF6EE5">
      <w:pPr>
        <w:jc w:val="both"/>
      </w:pPr>
    </w:p>
    <w:p w14:paraId="3DCB7B7B" w14:textId="77777777" w:rsidR="00EF6EE5" w:rsidRPr="00EF6EE5" w:rsidRDefault="00C067D4" w:rsidP="00EF6EE5">
      <w:pPr>
        <w:ind w:left="720"/>
        <w:jc w:val="both"/>
        <w:rPr>
          <w:b/>
          <w:bCs/>
        </w:rPr>
      </w:pPr>
      <w:r w:rsidRPr="00EF6EE5">
        <w:rPr>
          <w:b/>
          <w:bCs/>
        </w:rPr>
        <w:t>Pacjent zarażony zaczyn</w:t>
      </w:r>
      <w:r w:rsidR="00EF6EE5" w:rsidRPr="00EF6EE5">
        <w:rPr>
          <w:b/>
          <w:bCs/>
        </w:rPr>
        <w:t>a</w:t>
      </w:r>
      <w:r w:rsidRPr="00EF6EE5">
        <w:rPr>
          <w:b/>
          <w:bCs/>
        </w:rPr>
        <w:t xml:space="preserve"> emitować wirusa zwykle w 3-7 dobie (2-9 dobie w blisko 100% przypadków) od kontaktu z osobą zarażoną. Objawy występują zwykle 2-3 dni później, czyli zwykle w 5-10 dobie od kontaktu. Okres infekcji trwa zwykle 7-10 dni. Osoby z ciężkim przebiegiem choroby </w:t>
      </w:r>
      <w:r w:rsidR="00484684" w:rsidRPr="00EF6EE5">
        <w:rPr>
          <w:b/>
          <w:bCs/>
        </w:rPr>
        <w:t xml:space="preserve">chorują dłużej, ale nie wiadomo czy przez cały czas występowania objawów emitują zakaźne formy wirusa. </w:t>
      </w:r>
      <w:r w:rsidRPr="00EF6EE5">
        <w:rPr>
          <w:b/>
          <w:bCs/>
        </w:rPr>
        <w:t xml:space="preserve">Po </w:t>
      </w:r>
      <w:r w:rsidR="00484684" w:rsidRPr="00EF6EE5">
        <w:rPr>
          <w:b/>
          <w:bCs/>
        </w:rPr>
        <w:t>7 dniach bez objawów infekcji</w:t>
      </w:r>
      <w:r w:rsidRPr="00EF6EE5">
        <w:rPr>
          <w:b/>
          <w:bCs/>
        </w:rPr>
        <w:t xml:space="preserve"> </w:t>
      </w:r>
      <w:proofErr w:type="spellStart"/>
      <w:r w:rsidR="00484684" w:rsidRPr="00EF6EE5">
        <w:rPr>
          <w:b/>
          <w:bCs/>
        </w:rPr>
        <w:t>ozdrowiciel</w:t>
      </w:r>
      <w:proofErr w:type="spellEnd"/>
      <w:r w:rsidR="00484684" w:rsidRPr="00EF6EE5">
        <w:rPr>
          <w:b/>
          <w:bCs/>
        </w:rPr>
        <w:t xml:space="preserve"> </w:t>
      </w:r>
      <w:r w:rsidR="00484684" w:rsidRPr="00EF6EE5">
        <w:rPr>
          <w:b/>
          <w:bCs/>
        </w:rPr>
        <w:t>wydaje się nie być podatny na ponowne zakażenie</w:t>
      </w:r>
      <w:r w:rsidR="00484684" w:rsidRPr="00EF6EE5">
        <w:rPr>
          <w:b/>
          <w:bCs/>
        </w:rPr>
        <w:t xml:space="preserve"> </w:t>
      </w:r>
      <w:r w:rsidRPr="00EF6EE5">
        <w:rPr>
          <w:b/>
          <w:bCs/>
        </w:rPr>
        <w:t>przez 8 tygodni, a w okresie późniejszym reinfekcje są sporadyczne.</w:t>
      </w:r>
      <w:r w:rsidR="00484684" w:rsidRPr="00EF6EE5">
        <w:rPr>
          <w:b/>
          <w:bCs/>
        </w:rPr>
        <w:t xml:space="preserve"> Przez ten czas pacjent może jeszcze wydalać niezakaźne formy wirusa. Nie jest dotychczas </w:t>
      </w:r>
      <w:r w:rsidR="00484684" w:rsidRPr="00EF6EE5">
        <w:rPr>
          <w:b/>
          <w:bCs/>
        </w:rPr>
        <w:lastRenderedPageBreak/>
        <w:t>ustalone, czy ozdrowieniec mający bliski kontakt z osobą aktywnie emitującą zakaźne cząstki wirusa może je przenosić na inne osoby, a tym samym czy powinien pozostawać w izolacji/kwarantannie.</w:t>
      </w:r>
      <w:r w:rsidR="005162FC" w:rsidRPr="00EF6EE5">
        <w:rPr>
          <w:b/>
          <w:bCs/>
        </w:rPr>
        <w:t xml:space="preserve"> </w:t>
      </w:r>
    </w:p>
    <w:p w14:paraId="1B0EC064" w14:textId="77777777" w:rsidR="00EF6EE5" w:rsidRDefault="00EF6EE5" w:rsidP="00EF6EE5">
      <w:pPr>
        <w:jc w:val="both"/>
        <w:rPr>
          <w:b/>
          <w:bCs/>
        </w:rPr>
      </w:pPr>
    </w:p>
    <w:p w14:paraId="70E462B0" w14:textId="45B7648A" w:rsidR="00C067D4" w:rsidRDefault="005162FC" w:rsidP="00EF6EE5">
      <w:pPr>
        <w:jc w:val="both"/>
      </w:pPr>
      <w:r w:rsidRPr="005162FC">
        <w:t>Zatem</w:t>
      </w:r>
      <w:r w:rsidR="002003A4">
        <w:t>, wg stanu wiedzy na dzień 29.10.2020</w:t>
      </w:r>
      <w:r w:rsidR="00B61E50">
        <w:t xml:space="preserve">, </w:t>
      </w:r>
      <w:r w:rsidR="00EF6EE5">
        <w:t>co</w:t>
      </w:r>
      <w:r w:rsidR="00B61E50">
        <w:t xml:space="preserve"> może ulec zmianie w wyniku decyzji administracyjnych lub uaktualnienia wytycznych</w:t>
      </w:r>
      <w:r w:rsidRPr="005162FC">
        <w:t>:</w:t>
      </w:r>
    </w:p>
    <w:p w14:paraId="2F0886EB" w14:textId="51E59CE5" w:rsidR="00C067D4" w:rsidRDefault="00C067D4" w:rsidP="00EF6EE5">
      <w:pPr>
        <w:jc w:val="both"/>
      </w:pPr>
    </w:p>
    <w:p w14:paraId="394CA063" w14:textId="77777777" w:rsidR="005162FC" w:rsidRDefault="00484684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484684">
        <w:rPr>
          <w:b/>
          <w:bCs/>
        </w:rPr>
        <w:t xml:space="preserve">zakaźność pacjenta obejmuje okres </w:t>
      </w:r>
    </w:p>
    <w:p w14:paraId="7EBB0160" w14:textId="77777777" w:rsidR="002003A4" w:rsidRDefault="00484684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484684">
        <w:rPr>
          <w:b/>
          <w:bCs/>
        </w:rPr>
        <w:t>od 3</w:t>
      </w:r>
      <w:r w:rsidR="005162FC">
        <w:rPr>
          <w:b/>
          <w:bCs/>
        </w:rPr>
        <w:t>.</w:t>
      </w:r>
      <w:r w:rsidRPr="00484684">
        <w:rPr>
          <w:b/>
          <w:bCs/>
        </w:rPr>
        <w:t xml:space="preserve"> dnia </w:t>
      </w:r>
      <w:r w:rsidR="005162FC">
        <w:rPr>
          <w:b/>
          <w:bCs/>
        </w:rPr>
        <w:t xml:space="preserve">po bliskim </w:t>
      </w:r>
      <w:r w:rsidRPr="00484684">
        <w:rPr>
          <w:b/>
          <w:bCs/>
        </w:rPr>
        <w:t>kontak</w:t>
      </w:r>
      <w:r w:rsidR="005162FC">
        <w:rPr>
          <w:b/>
          <w:bCs/>
        </w:rPr>
        <w:t>cie</w:t>
      </w:r>
      <w:r w:rsidRPr="00484684">
        <w:rPr>
          <w:b/>
          <w:bCs/>
        </w:rPr>
        <w:t xml:space="preserve"> do 7</w:t>
      </w:r>
      <w:r w:rsidR="005162FC">
        <w:rPr>
          <w:b/>
          <w:bCs/>
        </w:rPr>
        <w:t>.</w:t>
      </w:r>
      <w:r w:rsidRPr="00484684">
        <w:rPr>
          <w:b/>
          <w:bCs/>
        </w:rPr>
        <w:t xml:space="preserve"> </w:t>
      </w:r>
      <w:proofErr w:type="spellStart"/>
      <w:r w:rsidRPr="00484684">
        <w:rPr>
          <w:b/>
          <w:bCs/>
        </w:rPr>
        <w:t>dni</w:t>
      </w:r>
      <w:r w:rsidR="005162FC">
        <w:rPr>
          <w:b/>
          <w:bCs/>
        </w:rPr>
        <w:t>a</w:t>
      </w:r>
      <w:proofErr w:type="spellEnd"/>
      <w:r w:rsidRPr="00484684">
        <w:rPr>
          <w:b/>
          <w:bCs/>
        </w:rPr>
        <w:t xml:space="preserve"> od ustąpienia ewentualnych objawów infekcji</w:t>
      </w:r>
      <w:r>
        <w:t>,</w:t>
      </w:r>
      <w:r w:rsidR="002003A4" w:rsidRPr="002003A4">
        <w:t xml:space="preserve"> </w:t>
      </w:r>
    </w:p>
    <w:p w14:paraId="51FB2B65" w14:textId="77777777" w:rsidR="002003A4" w:rsidRDefault="002003A4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4C5EE43" w14:textId="0A2960D3" w:rsidR="002003A4" w:rsidRDefault="002003A4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 tym samym</w:t>
      </w:r>
      <w:r w:rsidR="007152E9">
        <w:t>:</w:t>
      </w:r>
      <w:r>
        <w:t xml:space="preserve"> </w:t>
      </w:r>
    </w:p>
    <w:p w14:paraId="249B0E8D" w14:textId="28525E87" w:rsidR="002003A4" w:rsidRDefault="002003A4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2003A4">
        <w:rPr>
          <w:b/>
          <w:bCs/>
        </w:rPr>
        <w:t>nie stanowią istotnego zagrożenia epidemicznego pacjenci:</w:t>
      </w:r>
    </w:p>
    <w:p w14:paraId="6B89F4E3" w14:textId="77777777" w:rsidR="002003A4" w:rsidRDefault="002003A4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84951D" w14:textId="03375159" w:rsidR="002003A4" w:rsidRDefault="00B61E50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- </w:t>
      </w:r>
      <w:r w:rsidR="002003A4">
        <w:t xml:space="preserve">w pierwszych 2 dniach od bliskiego kontaktu </w:t>
      </w:r>
    </w:p>
    <w:p w14:paraId="47593BB2" w14:textId="1D273565" w:rsidR="002003A4" w:rsidRDefault="00B61E50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- </w:t>
      </w:r>
      <w:r w:rsidR="002003A4">
        <w:t xml:space="preserve">od 7 dnia po wygaśnięciu objawów infekcji, także </w:t>
      </w:r>
      <w:proofErr w:type="spellStart"/>
      <w:r w:rsidR="002003A4">
        <w:t>skąpoobjawowej</w:t>
      </w:r>
      <w:proofErr w:type="spellEnd"/>
    </w:p>
    <w:p w14:paraId="4BE87114" w14:textId="76FA5CFF" w:rsidR="00B61E50" w:rsidRDefault="00B61E50" w:rsidP="002003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- </w:t>
      </w:r>
      <w:r w:rsidR="002003A4">
        <w:t>po 7 dniach od pobrania materiału (nie mylić z datą otrzymania wyniku), w który</w:t>
      </w:r>
      <w:r>
        <w:t>m</w:t>
      </w:r>
    </w:p>
    <w:p w14:paraId="5D276A70" w14:textId="35DC56F4" w:rsidR="00B61E50" w:rsidRDefault="00B61E50" w:rsidP="00B61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   </w:t>
      </w:r>
      <w:r w:rsidR="002003A4">
        <w:t>stwierdzono obecność materiału genetycznego wirusa SARS-CoV-2, o ile przebieg</w:t>
      </w:r>
    </w:p>
    <w:p w14:paraId="4554046A" w14:textId="2E0E03DB" w:rsidR="002003A4" w:rsidRDefault="00B61E50" w:rsidP="00B61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   </w:t>
      </w:r>
      <w:r w:rsidR="002003A4">
        <w:t>zakażenia był bezobjawowy</w:t>
      </w:r>
    </w:p>
    <w:p w14:paraId="433A2DCD" w14:textId="00ED8D7D" w:rsidR="002003A4" w:rsidRDefault="00B61E50" w:rsidP="00B61E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</w:pPr>
      <w:r>
        <w:t xml:space="preserve">- </w:t>
      </w:r>
      <w:r w:rsidR="002003A4">
        <w:t>po 20. dniu objawów choroby</w:t>
      </w:r>
    </w:p>
    <w:p w14:paraId="530B55E6" w14:textId="74EB2A99" w:rsidR="005162FC" w:rsidRDefault="005162FC" w:rsidP="003E4B6E"/>
    <w:p w14:paraId="7CCE2BCF" w14:textId="044B215B" w:rsidR="005162FC" w:rsidRPr="00B61E50" w:rsidRDefault="002003A4" w:rsidP="00EF6EE5">
      <w:pPr>
        <w:jc w:val="both"/>
        <w:rPr>
          <w:b/>
          <w:bCs/>
        </w:rPr>
      </w:pPr>
      <w:r w:rsidRPr="00B61E50">
        <w:rPr>
          <w:b/>
          <w:bCs/>
        </w:rPr>
        <w:t xml:space="preserve">W świetle powyższych stwierdzeń </w:t>
      </w:r>
      <w:r w:rsidR="00B61E50" w:rsidRPr="00B61E50">
        <w:rPr>
          <w:b/>
          <w:bCs/>
        </w:rPr>
        <w:t>wykonywanie badania w kierunku Covid-19 po upływie wskazanych wyżej terminów</w:t>
      </w:r>
      <w:r w:rsidR="00B61E50" w:rsidRPr="00B61E50">
        <w:rPr>
          <w:b/>
          <w:bCs/>
        </w:rPr>
        <w:t xml:space="preserve"> </w:t>
      </w:r>
      <w:r w:rsidRPr="00B61E50">
        <w:rPr>
          <w:b/>
          <w:bCs/>
        </w:rPr>
        <w:t xml:space="preserve">wydaje się nie mieć uzasadnienia. </w:t>
      </w:r>
    </w:p>
    <w:p w14:paraId="00F7E2D1" w14:textId="40C52DA3" w:rsidR="005162FC" w:rsidRDefault="005162FC" w:rsidP="00EF6EE5">
      <w:pPr>
        <w:jc w:val="both"/>
      </w:pPr>
    </w:p>
    <w:p w14:paraId="4AFA93CF" w14:textId="54978A80" w:rsidR="008F3866" w:rsidRDefault="002003A4" w:rsidP="00EF6EE5">
      <w:pPr>
        <w:jc w:val="both"/>
      </w:pPr>
      <w:r>
        <w:t xml:space="preserve">Powyższe wskazania są uogólnieniem wytycznych z różnych województw i </w:t>
      </w:r>
      <w:r w:rsidR="00B61E50">
        <w:t xml:space="preserve">dlatego ewentualne </w:t>
      </w:r>
      <w:r w:rsidR="00B61E50">
        <w:t>wydłużenie tego okresu o 1-3 dni</w:t>
      </w:r>
      <w:r w:rsidR="00B61E50">
        <w:t xml:space="preserve"> </w:t>
      </w:r>
      <w:r>
        <w:t>pozostawiam do decyzji lokalnych</w:t>
      </w:r>
      <w:r w:rsidR="00B61E50">
        <w:t>.</w:t>
      </w:r>
    </w:p>
    <w:p w14:paraId="7D2F870F" w14:textId="77777777" w:rsidR="0084787F" w:rsidRPr="001F3072" w:rsidRDefault="0084787F" w:rsidP="00EF6EE5">
      <w:pPr>
        <w:jc w:val="both"/>
      </w:pPr>
    </w:p>
    <w:p w14:paraId="2C2AE36F" w14:textId="7E857CF3" w:rsidR="0084787F" w:rsidRDefault="0084787F" w:rsidP="00EF6EE5">
      <w:pPr>
        <w:jc w:val="both"/>
      </w:pPr>
      <w:r>
        <w:t>Jednocześnie</w:t>
      </w:r>
      <w:r w:rsidRPr="0084787F">
        <w:t xml:space="preserve"> </w:t>
      </w:r>
      <w:r>
        <w:t>zobowiązuję wszystkie ośrodki</w:t>
      </w:r>
      <w:r w:rsidR="00240464">
        <w:t xml:space="preserve"> do</w:t>
      </w:r>
      <w:r>
        <w:t>:</w:t>
      </w:r>
    </w:p>
    <w:p w14:paraId="611ABB4F" w14:textId="77777777" w:rsidR="0084787F" w:rsidRDefault="0084787F" w:rsidP="00EF6EE5">
      <w:pPr>
        <w:jc w:val="both"/>
      </w:pPr>
    </w:p>
    <w:p w14:paraId="166CEFE4" w14:textId="40B86A0C" w:rsidR="0084787F" w:rsidRDefault="00064340" w:rsidP="00EF6EE5">
      <w:pPr>
        <w:pStyle w:val="Akapitzlist"/>
        <w:numPr>
          <w:ilvl w:val="0"/>
          <w:numId w:val="43"/>
        </w:numPr>
        <w:jc w:val="both"/>
      </w:pPr>
      <w:r w:rsidRPr="00376C55">
        <w:t>zapewnienia</w:t>
      </w:r>
      <w:r w:rsidR="0084787F" w:rsidRPr="00376C55">
        <w:t xml:space="preserve"> hemodializ w warunkach zgodnych z wytycznymi przedstawionymi w poprzednich komunikatach wszystkim </w:t>
      </w:r>
      <w:r w:rsidRPr="00376C55">
        <w:t xml:space="preserve">swoim pacjentom ambulatoryjnym </w:t>
      </w:r>
      <w:r w:rsidR="0084787F" w:rsidRPr="00376C55">
        <w:t xml:space="preserve">zarażonym SARS-CoV-2, a nie będących w trakcie hospitalizacji </w:t>
      </w:r>
      <w:r w:rsidR="00376C55">
        <w:t>(izolacja czasowa i przestrzenna)</w:t>
      </w:r>
    </w:p>
    <w:p w14:paraId="67C995EA" w14:textId="0DF3F3D1" w:rsidR="00064340" w:rsidRDefault="00064340" w:rsidP="00EF6EE5">
      <w:pPr>
        <w:pStyle w:val="Akapitzlist"/>
        <w:numPr>
          <w:ilvl w:val="0"/>
          <w:numId w:val="43"/>
        </w:numPr>
        <w:jc w:val="both"/>
      </w:pPr>
      <w:r w:rsidRPr="00376C55">
        <w:t xml:space="preserve">prowadzenia zabiegów u </w:t>
      </w:r>
      <w:r w:rsidR="0084787F" w:rsidRPr="00376C55">
        <w:t xml:space="preserve">wszystkich </w:t>
      </w:r>
      <w:r w:rsidR="00240464" w:rsidRPr="00376C55">
        <w:t xml:space="preserve">bez wyjątku </w:t>
      </w:r>
      <w:r w:rsidRPr="00376C55">
        <w:t xml:space="preserve">pacjentów </w:t>
      </w:r>
      <w:r w:rsidR="0084787F" w:rsidRPr="00376C55">
        <w:t>w warunkach ich bezwzględnego zabezpiecz</w:t>
      </w:r>
      <w:r w:rsidR="00240464" w:rsidRPr="00376C55">
        <w:t>e</w:t>
      </w:r>
      <w:r w:rsidR="0084787F" w:rsidRPr="00376C55">
        <w:t>ni</w:t>
      </w:r>
      <w:r w:rsidR="00240464" w:rsidRPr="00376C55">
        <w:t>a</w:t>
      </w:r>
      <w:r w:rsidR="0084787F" w:rsidRPr="00376C55">
        <w:t xml:space="preserve"> maseczkami (zakryte usta i nos) przez cały czas pobytu w stacji dializ i transportu.</w:t>
      </w:r>
    </w:p>
    <w:p w14:paraId="28B97F8D" w14:textId="6D00EECF" w:rsidR="00376C55" w:rsidRDefault="00240464" w:rsidP="00EF6EE5">
      <w:pPr>
        <w:pStyle w:val="Akapitzlist"/>
        <w:numPr>
          <w:ilvl w:val="0"/>
          <w:numId w:val="43"/>
        </w:numPr>
        <w:jc w:val="both"/>
      </w:pPr>
      <w:r w:rsidRPr="00376C55">
        <w:t xml:space="preserve">Bezwzględnego stosowania </w:t>
      </w:r>
      <w:r w:rsidR="00376C55" w:rsidRPr="00376C55">
        <w:t>przez cały per</w:t>
      </w:r>
      <w:r w:rsidR="00DF7249">
        <w:t>s</w:t>
      </w:r>
      <w:r w:rsidR="00376C55" w:rsidRPr="00376C55">
        <w:t xml:space="preserve">onel stacji dializ </w:t>
      </w:r>
      <w:r w:rsidRPr="00376C55">
        <w:t xml:space="preserve">środków ochrony osobistej (maseczki, rękawiczki, przyłbice/okulary ochronne) </w:t>
      </w:r>
      <w:r w:rsidR="00376C55" w:rsidRPr="00376C55">
        <w:t>w czasie całego pobytu w ośrodku</w:t>
      </w:r>
    </w:p>
    <w:p w14:paraId="2B036C2C" w14:textId="720909E0" w:rsidR="00376C55" w:rsidRPr="00376C55" w:rsidRDefault="00376C55" w:rsidP="00EF6EE5">
      <w:pPr>
        <w:pStyle w:val="Akapitzlist"/>
        <w:numPr>
          <w:ilvl w:val="0"/>
          <w:numId w:val="43"/>
        </w:numPr>
        <w:jc w:val="both"/>
      </w:pPr>
      <w:r w:rsidRPr="00376C55">
        <w:t>Spożywania pokarmów i napojów przez personel ośrodka dializ wyłącznie w miejscach wydzielonych i w odosobnieniu.</w:t>
      </w:r>
    </w:p>
    <w:p w14:paraId="3FACA66C" w14:textId="2CBF2F6C" w:rsidR="004B298C" w:rsidRDefault="004B298C" w:rsidP="00EF6EE5">
      <w:pPr>
        <w:jc w:val="both"/>
      </w:pPr>
    </w:p>
    <w:p w14:paraId="5B111D69" w14:textId="514B4C91" w:rsidR="00B61E50" w:rsidRDefault="00221EAB" w:rsidP="00EF6EE5">
      <w:pPr>
        <w:jc w:val="both"/>
        <w:rPr>
          <w:b/>
          <w:bCs/>
        </w:rPr>
      </w:pPr>
      <w:r w:rsidRPr="00221EAB">
        <w:rPr>
          <w:b/>
          <w:bCs/>
        </w:rPr>
        <w:t>WSZELKIE POPRZEDNIE ZALECENIA NADAL OBOWIĄZUJĄ.</w:t>
      </w:r>
    </w:p>
    <w:p w14:paraId="50C54376" w14:textId="25BACBCE" w:rsidR="00B61E50" w:rsidRDefault="007152E9" w:rsidP="00E45A1A">
      <w:pPr>
        <w:rPr>
          <w:b/>
          <w:bCs/>
        </w:rPr>
      </w:pPr>
      <w:r>
        <w:rPr>
          <w:b/>
          <w:bCs/>
        </w:rPr>
        <w:t>-----------------------------------</w:t>
      </w:r>
    </w:p>
    <w:p w14:paraId="3B764CAD" w14:textId="77777777" w:rsidR="00EF6EE5" w:rsidRPr="00B61E50" w:rsidRDefault="00EF6EE5" w:rsidP="00EF6EE5">
      <w:pPr>
        <w:jc w:val="right"/>
        <w:rPr>
          <w:b/>
          <w:bCs/>
        </w:rPr>
      </w:pPr>
      <w:r>
        <w:rPr>
          <w:b/>
          <w:bCs/>
        </w:rPr>
        <w:t>Warszawa, 29.10.20202</w:t>
      </w:r>
    </w:p>
    <w:p w14:paraId="553A25D2" w14:textId="275B28CD" w:rsidR="00B61E50" w:rsidRDefault="00B61E50" w:rsidP="00E45A1A">
      <w:pPr>
        <w:rPr>
          <w:b/>
          <w:bCs/>
        </w:rPr>
      </w:pPr>
      <w:r>
        <w:rPr>
          <w:b/>
          <w:bCs/>
        </w:rPr>
        <w:t>Prof. Ryszard Gellert</w:t>
      </w:r>
    </w:p>
    <w:p w14:paraId="2798CA97" w14:textId="44685C18" w:rsidR="00EF6EE5" w:rsidRPr="00B61E50" w:rsidRDefault="00B61E50">
      <w:pPr>
        <w:rPr>
          <w:b/>
          <w:bCs/>
        </w:rPr>
      </w:pPr>
      <w:r>
        <w:rPr>
          <w:b/>
          <w:bCs/>
        </w:rPr>
        <w:t>Konsultant Krajowy w dziedzinie nefrologii</w:t>
      </w:r>
    </w:p>
    <w:sectPr w:rsidR="00EF6EE5" w:rsidRPr="00B61E50" w:rsidSect="004C50E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E07890" w14:textId="77777777" w:rsidR="006A474E" w:rsidRDefault="006A474E" w:rsidP="00C00B96">
      <w:r>
        <w:separator/>
      </w:r>
    </w:p>
  </w:endnote>
  <w:endnote w:type="continuationSeparator" w:id="0">
    <w:p w14:paraId="3022C546" w14:textId="77777777" w:rsidR="006A474E" w:rsidRDefault="006A474E" w:rsidP="00C0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F169DF" w14:textId="77777777" w:rsidR="006A474E" w:rsidRDefault="006A474E" w:rsidP="00C00B96">
      <w:r>
        <w:separator/>
      </w:r>
    </w:p>
  </w:footnote>
  <w:footnote w:type="continuationSeparator" w:id="0">
    <w:p w14:paraId="7BC87A7E" w14:textId="77777777" w:rsidR="006A474E" w:rsidRDefault="006A474E" w:rsidP="00C00B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C628B"/>
    <w:multiLevelType w:val="hybridMultilevel"/>
    <w:tmpl w:val="9AA8B1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0E2E05"/>
    <w:multiLevelType w:val="hybridMultilevel"/>
    <w:tmpl w:val="85127C4A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F71906"/>
    <w:multiLevelType w:val="hybridMultilevel"/>
    <w:tmpl w:val="5FA0D2C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725F45"/>
    <w:multiLevelType w:val="hybridMultilevel"/>
    <w:tmpl w:val="49128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7C4F2F"/>
    <w:multiLevelType w:val="hybridMultilevel"/>
    <w:tmpl w:val="1068C6CC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41C5E7A"/>
    <w:multiLevelType w:val="hybridMultilevel"/>
    <w:tmpl w:val="8DE8626E"/>
    <w:lvl w:ilvl="0" w:tplc="4BA8E708">
      <w:start w:val="2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BD748224">
      <w:start w:val="2"/>
      <w:numFmt w:val="bullet"/>
      <w:lvlText w:val="•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74C3151"/>
    <w:multiLevelType w:val="hybridMultilevel"/>
    <w:tmpl w:val="750A7EFC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B1B4252"/>
    <w:multiLevelType w:val="hybridMultilevel"/>
    <w:tmpl w:val="FE56B2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52122"/>
    <w:multiLevelType w:val="hybridMultilevel"/>
    <w:tmpl w:val="6B3C7DA8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BB5FCE"/>
    <w:multiLevelType w:val="hybridMultilevel"/>
    <w:tmpl w:val="3A38CCD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5D364E"/>
    <w:multiLevelType w:val="hybridMultilevel"/>
    <w:tmpl w:val="E77072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3A229C"/>
    <w:multiLevelType w:val="hybridMultilevel"/>
    <w:tmpl w:val="FE68756A"/>
    <w:lvl w:ilvl="0" w:tplc="05C249C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FA5149"/>
    <w:multiLevelType w:val="hybridMultilevel"/>
    <w:tmpl w:val="2C46D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41FD2"/>
    <w:multiLevelType w:val="hybridMultilevel"/>
    <w:tmpl w:val="D2D00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D395B"/>
    <w:multiLevelType w:val="hybridMultilevel"/>
    <w:tmpl w:val="18E2F7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A55726D"/>
    <w:multiLevelType w:val="hybridMultilevel"/>
    <w:tmpl w:val="12F6A616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CFF1C04"/>
    <w:multiLevelType w:val="hybridMultilevel"/>
    <w:tmpl w:val="F9BC50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F87430F"/>
    <w:multiLevelType w:val="hybridMultilevel"/>
    <w:tmpl w:val="C8C4B694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4C30784"/>
    <w:multiLevelType w:val="hybridMultilevel"/>
    <w:tmpl w:val="E7AEA2F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202A2BD2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E8605D"/>
    <w:multiLevelType w:val="hybridMultilevel"/>
    <w:tmpl w:val="369C6A46"/>
    <w:lvl w:ilvl="0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776163D"/>
    <w:multiLevelType w:val="hybridMultilevel"/>
    <w:tmpl w:val="8B745992"/>
    <w:lvl w:ilvl="0" w:tplc="202A2BD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E1230"/>
    <w:multiLevelType w:val="hybridMultilevel"/>
    <w:tmpl w:val="A6B043A6"/>
    <w:lvl w:ilvl="0" w:tplc="202A2BD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E30455"/>
    <w:multiLevelType w:val="hybridMultilevel"/>
    <w:tmpl w:val="18E458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4F146BF"/>
    <w:multiLevelType w:val="hybridMultilevel"/>
    <w:tmpl w:val="208605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57759CB"/>
    <w:multiLevelType w:val="hybridMultilevel"/>
    <w:tmpl w:val="17325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EF52BA"/>
    <w:multiLevelType w:val="hybridMultilevel"/>
    <w:tmpl w:val="05B4170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15577"/>
    <w:multiLevelType w:val="hybridMultilevel"/>
    <w:tmpl w:val="E89C4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2A2BD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A7E2B0D"/>
    <w:multiLevelType w:val="hybridMultilevel"/>
    <w:tmpl w:val="C96E0B7A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8" w15:restartNumberingAfterBreak="0">
    <w:nsid w:val="3C467934"/>
    <w:multiLevelType w:val="hybridMultilevel"/>
    <w:tmpl w:val="BCD01A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14E0091"/>
    <w:multiLevelType w:val="hybridMultilevel"/>
    <w:tmpl w:val="F2D43C6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91E40F6"/>
    <w:multiLevelType w:val="hybridMultilevel"/>
    <w:tmpl w:val="CC64C64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202A2BD2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0A29A8"/>
    <w:multiLevelType w:val="hybridMultilevel"/>
    <w:tmpl w:val="7526A2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A850FB1"/>
    <w:multiLevelType w:val="hybridMultilevel"/>
    <w:tmpl w:val="2A7A0A82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3" w15:restartNumberingAfterBreak="0">
    <w:nsid w:val="5D65349A"/>
    <w:multiLevelType w:val="hybridMultilevel"/>
    <w:tmpl w:val="6AEC3C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36C7537"/>
    <w:multiLevelType w:val="hybridMultilevel"/>
    <w:tmpl w:val="A1AAA1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5F95345"/>
    <w:multiLevelType w:val="hybridMultilevel"/>
    <w:tmpl w:val="875EBE6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52CF6"/>
    <w:multiLevelType w:val="hybridMultilevel"/>
    <w:tmpl w:val="290C0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66755E"/>
    <w:multiLevelType w:val="hybridMultilevel"/>
    <w:tmpl w:val="ED8A5F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060C62"/>
    <w:multiLevelType w:val="hybridMultilevel"/>
    <w:tmpl w:val="8A16D4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8333990"/>
    <w:multiLevelType w:val="hybridMultilevel"/>
    <w:tmpl w:val="11181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6A50A6"/>
    <w:multiLevelType w:val="hybridMultilevel"/>
    <w:tmpl w:val="842E51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2F2610"/>
    <w:multiLevelType w:val="hybridMultilevel"/>
    <w:tmpl w:val="EECA7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157176"/>
    <w:multiLevelType w:val="hybridMultilevel"/>
    <w:tmpl w:val="2D021F28"/>
    <w:lvl w:ilvl="0" w:tplc="202A2BD2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6F97C00"/>
    <w:multiLevelType w:val="hybridMultilevel"/>
    <w:tmpl w:val="A00EA34E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055CB1"/>
    <w:multiLevelType w:val="hybridMultilevel"/>
    <w:tmpl w:val="1EE2059E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22"/>
  </w:num>
  <w:num w:numId="3">
    <w:abstractNumId w:val="28"/>
  </w:num>
  <w:num w:numId="4">
    <w:abstractNumId w:val="36"/>
  </w:num>
  <w:num w:numId="5">
    <w:abstractNumId w:val="13"/>
  </w:num>
  <w:num w:numId="6">
    <w:abstractNumId w:val="44"/>
  </w:num>
  <w:num w:numId="7">
    <w:abstractNumId w:val="5"/>
  </w:num>
  <w:num w:numId="8">
    <w:abstractNumId w:val="38"/>
  </w:num>
  <w:num w:numId="9">
    <w:abstractNumId w:val="11"/>
  </w:num>
  <w:num w:numId="10">
    <w:abstractNumId w:val="7"/>
  </w:num>
  <w:num w:numId="11">
    <w:abstractNumId w:val="39"/>
  </w:num>
  <w:num w:numId="12">
    <w:abstractNumId w:val="21"/>
  </w:num>
  <w:num w:numId="13">
    <w:abstractNumId w:val="16"/>
  </w:num>
  <w:num w:numId="14">
    <w:abstractNumId w:val="37"/>
  </w:num>
  <w:num w:numId="15">
    <w:abstractNumId w:val="23"/>
  </w:num>
  <w:num w:numId="16">
    <w:abstractNumId w:val="17"/>
  </w:num>
  <w:num w:numId="17">
    <w:abstractNumId w:val="31"/>
  </w:num>
  <w:num w:numId="18">
    <w:abstractNumId w:val="2"/>
  </w:num>
  <w:num w:numId="19">
    <w:abstractNumId w:val="40"/>
  </w:num>
  <w:num w:numId="20">
    <w:abstractNumId w:val="27"/>
  </w:num>
  <w:num w:numId="21">
    <w:abstractNumId w:val="32"/>
  </w:num>
  <w:num w:numId="22">
    <w:abstractNumId w:val="43"/>
  </w:num>
  <w:num w:numId="23">
    <w:abstractNumId w:val="25"/>
  </w:num>
  <w:num w:numId="24">
    <w:abstractNumId w:val="0"/>
  </w:num>
  <w:num w:numId="25">
    <w:abstractNumId w:val="10"/>
  </w:num>
  <w:num w:numId="26">
    <w:abstractNumId w:val="33"/>
  </w:num>
  <w:num w:numId="27">
    <w:abstractNumId w:val="4"/>
  </w:num>
  <w:num w:numId="28">
    <w:abstractNumId w:val="26"/>
  </w:num>
  <w:num w:numId="29">
    <w:abstractNumId w:val="6"/>
  </w:num>
  <w:num w:numId="30">
    <w:abstractNumId w:val="8"/>
  </w:num>
  <w:num w:numId="31">
    <w:abstractNumId w:val="15"/>
  </w:num>
  <w:num w:numId="32">
    <w:abstractNumId w:val="9"/>
  </w:num>
  <w:num w:numId="33">
    <w:abstractNumId w:val="19"/>
  </w:num>
  <w:num w:numId="34">
    <w:abstractNumId w:val="14"/>
  </w:num>
  <w:num w:numId="35">
    <w:abstractNumId w:val="1"/>
  </w:num>
  <w:num w:numId="36">
    <w:abstractNumId w:val="35"/>
  </w:num>
  <w:num w:numId="37">
    <w:abstractNumId w:val="42"/>
  </w:num>
  <w:num w:numId="38">
    <w:abstractNumId w:val="30"/>
  </w:num>
  <w:num w:numId="39">
    <w:abstractNumId w:val="18"/>
  </w:num>
  <w:num w:numId="40">
    <w:abstractNumId w:val="29"/>
  </w:num>
  <w:num w:numId="41">
    <w:abstractNumId w:val="20"/>
  </w:num>
  <w:num w:numId="42">
    <w:abstractNumId w:val="3"/>
  </w:num>
  <w:num w:numId="43">
    <w:abstractNumId w:val="24"/>
  </w:num>
  <w:num w:numId="44">
    <w:abstractNumId w:val="41"/>
  </w:num>
  <w:num w:numId="45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CC"/>
    <w:rsid w:val="0001706F"/>
    <w:rsid w:val="000267C9"/>
    <w:rsid w:val="00026845"/>
    <w:rsid w:val="00036BF0"/>
    <w:rsid w:val="000400A8"/>
    <w:rsid w:val="000411DF"/>
    <w:rsid w:val="000473C5"/>
    <w:rsid w:val="000504E2"/>
    <w:rsid w:val="00050875"/>
    <w:rsid w:val="00052E28"/>
    <w:rsid w:val="0005352C"/>
    <w:rsid w:val="00062E59"/>
    <w:rsid w:val="00064340"/>
    <w:rsid w:val="000673E4"/>
    <w:rsid w:val="00072830"/>
    <w:rsid w:val="000738E2"/>
    <w:rsid w:val="0007516C"/>
    <w:rsid w:val="00094A89"/>
    <w:rsid w:val="00096FD7"/>
    <w:rsid w:val="000B3676"/>
    <w:rsid w:val="000B5A46"/>
    <w:rsid w:val="000D269A"/>
    <w:rsid w:val="000E1F46"/>
    <w:rsid w:val="000E58A0"/>
    <w:rsid w:val="000E654A"/>
    <w:rsid w:val="000F3C39"/>
    <w:rsid w:val="00114850"/>
    <w:rsid w:val="00115B2E"/>
    <w:rsid w:val="001169B6"/>
    <w:rsid w:val="00124F44"/>
    <w:rsid w:val="00130E5A"/>
    <w:rsid w:val="001360E5"/>
    <w:rsid w:val="00137604"/>
    <w:rsid w:val="001743C1"/>
    <w:rsid w:val="00182DBA"/>
    <w:rsid w:val="001B38E4"/>
    <w:rsid w:val="001C7033"/>
    <w:rsid w:val="001D3B12"/>
    <w:rsid w:val="001E251B"/>
    <w:rsid w:val="001E324F"/>
    <w:rsid w:val="001E68C1"/>
    <w:rsid w:val="001E7138"/>
    <w:rsid w:val="001F3072"/>
    <w:rsid w:val="001F3C35"/>
    <w:rsid w:val="002003A4"/>
    <w:rsid w:val="00202CC4"/>
    <w:rsid w:val="00206C4E"/>
    <w:rsid w:val="00212062"/>
    <w:rsid w:val="00221EAB"/>
    <w:rsid w:val="00233D07"/>
    <w:rsid w:val="00236E18"/>
    <w:rsid w:val="00240464"/>
    <w:rsid w:val="00240D12"/>
    <w:rsid w:val="00245F22"/>
    <w:rsid w:val="00251744"/>
    <w:rsid w:val="002572F3"/>
    <w:rsid w:val="00261E3C"/>
    <w:rsid w:val="00262BFF"/>
    <w:rsid w:val="00283976"/>
    <w:rsid w:val="002864B3"/>
    <w:rsid w:val="002904FA"/>
    <w:rsid w:val="0029681E"/>
    <w:rsid w:val="002A17FE"/>
    <w:rsid w:val="002A5084"/>
    <w:rsid w:val="002B7DD9"/>
    <w:rsid w:val="002C1F32"/>
    <w:rsid w:val="002C5BE9"/>
    <w:rsid w:val="002D77E4"/>
    <w:rsid w:val="002D7D34"/>
    <w:rsid w:val="002E7D94"/>
    <w:rsid w:val="002F0802"/>
    <w:rsid w:val="00312F8B"/>
    <w:rsid w:val="00330DAA"/>
    <w:rsid w:val="003315FB"/>
    <w:rsid w:val="00331783"/>
    <w:rsid w:val="00335525"/>
    <w:rsid w:val="00350A6F"/>
    <w:rsid w:val="00366158"/>
    <w:rsid w:val="00376C55"/>
    <w:rsid w:val="00391518"/>
    <w:rsid w:val="003A3A7E"/>
    <w:rsid w:val="003A458D"/>
    <w:rsid w:val="003B2A10"/>
    <w:rsid w:val="003C2AE6"/>
    <w:rsid w:val="003D1AAC"/>
    <w:rsid w:val="003D36E3"/>
    <w:rsid w:val="003E667F"/>
    <w:rsid w:val="003F2DF5"/>
    <w:rsid w:val="00402095"/>
    <w:rsid w:val="004024F5"/>
    <w:rsid w:val="004061ED"/>
    <w:rsid w:val="00413045"/>
    <w:rsid w:val="00415678"/>
    <w:rsid w:val="00441762"/>
    <w:rsid w:val="00447362"/>
    <w:rsid w:val="004545BF"/>
    <w:rsid w:val="00461332"/>
    <w:rsid w:val="00472515"/>
    <w:rsid w:val="00474416"/>
    <w:rsid w:val="00482702"/>
    <w:rsid w:val="00483183"/>
    <w:rsid w:val="00484209"/>
    <w:rsid w:val="00484684"/>
    <w:rsid w:val="004A3FFB"/>
    <w:rsid w:val="004A53ED"/>
    <w:rsid w:val="004A6884"/>
    <w:rsid w:val="004A766B"/>
    <w:rsid w:val="004B298C"/>
    <w:rsid w:val="004C2F78"/>
    <w:rsid w:val="004C43D5"/>
    <w:rsid w:val="004C4415"/>
    <w:rsid w:val="004C50E5"/>
    <w:rsid w:val="004D2643"/>
    <w:rsid w:val="004D295B"/>
    <w:rsid w:val="0050617A"/>
    <w:rsid w:val="00512B81"/>
    <w:rsid w:val="005150B7"/>
    <w:rsid w:val="005162FC"/>
    <w:rsid w:val="00517527"/>
    <w:rsid w:val="00525A12"/>
    <w:rsid w:val="00526BA0"/>
    <w:rsid w:val="005275F1"/>
    <w:rsid w:val="005351F4"/>
    <w:rsid w:val="00555D77"/>
    <w:rsid w:val="00562E5E"/>
    <w:rsid w:val="00566450"/>
    <w:rsid w:val="00571F83"/>
    <w:rsid w:val="005739E4"/>
    <w:rsid w:val="005806CF"/>
    <w:rsid w:val="00591172"/>
    <w:rsid w:val="005A026B"/>
    <w:rsid w:val="005A145F"/>
    <w:rsid w:val="005A26A1"/>
    <w:rsid w:val="005A40BB"/>
    <w:rsid w:val="005A744D"/>
    <w:rsid w:val="005E7183"/>
    <w:rsid w:val="005F41B7"/>
    <w:rsid w:val="0060615F"/>
    <w:rsid w:val="006123D0"/>
    <w:rsid w:val="00620D87"/>
    <w:rsid w:val="006410D6"/>
    <w:rsid w:val="00641ECC"/>
    <w:rsid w:val="00676BDE"/>
    <w:rsid w:val="00682658"/>
    <w:rsid w:val="006918C1"/>
    <w:rsid w:val="006A474E"/>
    <w:rsid w:val="006B40DA"/>
    <w:rsid w:val="006B4AE6"/>
    <w:rsid w:val="006B5A67"/>
    <w:rsid w:val="006C02AE"/>
    <w:rsid w:val="006C0D98"/>
    <w:rsid w:val="006D219B"/>
    <w:rsid w:val="006D30C1"/>
    <w:rsid w:val="006E50BF"/>
    <w:rsid w:val="006F3338"/>
    <w:rsid w:val="006F4801"/>
    <w:rsid w:val="006F6AA8"/>
    <w:rsid w:val="00706E7C"/>
    <w:rsid w:val="007152E9"/>
    <w:rsid w:val="007163E9"/>
    <w:rsid w:val="007265B1"/>
    <w:rsid w:val="00730869"/>
    <w:rsid w:val="007440FB"/>
    <w:rsid w:val="007523C5"/>
    <w:rsid w:val="0076329E"/>
    <w:rsid w:val="00767D81"/>
    <w:rsid w:val="00790939"/>
    <w:rsid w:val="007C50F7"/>
    <w:rsid w:val="007D0758"/>
    <w:rsid w:val="007D2173"/>
    <w:rsid w:val="007D4591"/>
    <w:rsid w:val="007E1FCD"/>
    <w:rsid w:val="007F5F6C"/>
    <w:rsid w:val="00800C8E"/>
    <w:rsid w:val="00812479"/>
    <w:rsid w:val="00845DCE"/>
    <w:rsid w:val="0084787F"/>
    <w:rsid w:val="008705D0"/>
    <w:rsid w:val="008A3664"/>
    <w:rsid w:val="008A5A03"/>
    <w:rsid w:val="008C1824"/>
    <w:rsid w:val="008C30C4"/>
    <w:rsid w:val="008C4ACC"/>
    <w:rsid w:val="008C52F7"/>
    <w:rsid w:val="008D1D7D"/>
    <w:rsid w:val="008D5F21"/>
    <w:rsid w:val="008D77E1"/>
    <w:rsid w:val="008F3866"/>
    <w:rsid w:val="008F62F4"/>
    <w:rsid w:val="00902453"/>
    <w:rsid w:val="0095024A"/>
    <w:rsid w:val="009572DF"/>
    <w:rsid w:val="0097487F"/>
    <w:rsid w:val="00974AE4"/>
    <w:rsid w:val="00985B5E"/>
    <w:rsid w:val="009867DE"/>
    <w:rsid w:val="00991467"/>
    <w:rsid w:val="009937CA"/>
    <w:rsid w:val="009A6CA6"/>
    <w:rsid w:val="009B1236"/>
    <w:rsid w:val="009B33DE"/>
    <w:rsid w:val="009B6194"/>
    <w:rsid w:val="009C3A3F"/>
    <w:rsid w:val="009D0669"/>
    <w:rsid w:val="009D24C6"/>
    <w:rsid w:val="009D377C"/>
    <w:rsid w:val="009D394D"/>
    <w:rsid w:val="009D711F"/>
    <w:rsid w:val="009F0B88"/>
    <w:rsid w:val="00A10808"/>
    <w:rsid w:val="00A119A3"/>
    <w:rsid w:val="00A173FB"/>
    <w:rsid w:val="00A206D6"/>
    <w:rsid w:val="00A20C26"/>
    <w:rsid w:val="00A223F9"/>
    <w:rsid w:val="00A23C65"/>
    <w:rsid w:val="00A24551"/>
    <w:rsid w:val="00A333D6"/>
    <w:rsid w:val="00A34601"/>
    <w:rsid w:val="00A6630F"/>
    <w:rsid w:val="00A7011A"/>
    <w:rsid w:val="00A816FA"/>
    <w:rsid w:val="00A849CF"/>
    <w:rsid w:val="00A90A73"/>
    <w:rsid w:val="00A93189"/>
    <w:rsid w:val="00AA314F"/>
    <w:rsid w:val="00AA6CD0"/>
    <w:rsid w:val="00AB0AF6"/>
    <w:rsid w:val="00AB1CE6"/>
    <w:rsid w:val="00AB24C6"/>
    <w:rsid w:val="00AB45FE"/>
    <w:rsid w:val="00AD65E1"/>
    <w:rsid w:val="00AF6FA4"/>
    <w:rsid w:val="00AF753B"/>
    <w:rsid w:val="00B064E4"/>
    <w:rsid w:val="00B26BF2"/>
    <w:rsid w:val="00B35F52"/>
    <w:rsid w:val="00B36C3D"/>
    <w:rsid w:val="00B4082E"/>
    <w:rsid w:val="00B454EB"/>
    <w:rsid w:val="00B4685D"/>
    <w:rsid w:val="00B54A80"/>
    <w:rsid w:val="00B60000"/>
    <w:rsid w:val="00B61E50"/>
    <w:rsid w:val="00B644A1"/>
    <w:rsid w:val="00B648D3"/>
    <w:rsid w:val="00B731E0"/>
    <w:rsid w:val="00B96C3A"/>
    <w:rsid w:val="00BA3952"/>
    <w:rsid w:val="00BB3CAF"/>
    <w:rsid w:val="00BC1879"/>
    <w:rsid w:val="00BC1D30"/>
    <w:rsid w:val="00BD4005"/>
    <w:rsid w:val="00BD4D51"/>
    <w:rsid w:val="00BE1A62"/>
    <w:rsid w:val="00BF054B"/>
    <w:rsid w:val="00BF136B"/>
    <w:rsid w:val="00BF13E5"/>
    <w:rsid w:val="00C00B96"/>
    <w:rsid w:val="00C067D4"/>
    <w:rsid w:val="00C12512"/>
    <w:rsid w:val="00C25FB0"/>
    <w:rsid w:val="00C4021D"/>
    <w:rsid w:val="00C4544D"/>
    <w:rsid w:val="00C63122"/>
    <w:rsid w:val="00C90601"/>
    <w:rsid w:val="00CA5971"/>
    <w:rsid w:val="00CC1D97"/>
    <w:rsid w:val="00CC1E05"/>
    <w:rsid w:val="00CC6F9D"/>
    <w:rsid w:val="00CE5A62"/>
    <w:rsid w:val="00CF0F7C"/>
    <w:rsid w:val="00D146A7"/>
    <w:rsid w:val="00D160C7"/>
    <w:rsid w:val="00D24638"/>
    <w:rsid w:val="00D433EB"/>
    <w:rsid w:val="00D67AAA"/>
    <w:rsid w:val="00D7297E"/>
    <w:rsid w:val="00D90045"/>
    <w:rsid w:val="00D90880"/>
    <w:rsid w:val="00DA1274"/>
    <w:rsid w:val="00DC6183"/>
    <w:rsid w:val="00DD6028"/>
    <w:rsid w:val="00DE1800"/>
    <w:rsid w:val="00DF6EDA"/>
    <w:rsid w:val="00DF7249"/>
    <w:rsid w:val="00E00BBB"/>
    <w:rsid w:val="00E048A1"/>
    <w:rsid w:val="00E05994"/>
    <w:rsid w:val="00E220AD"/>
    <w:rsid w:val="00E260C0"/>
    <w:rsid w:val="00E35EE8"/>
    <w:rsid w:val="00E4238A"/>
    <w:rsid w:val="00E45A1A"/>
    <w:rsid w:val="00E45E19"/>
    <w:rsid w:val="00E64087"/>
    <w:rsid w:val="00E800CF"/>
    <w:rsid w:val="00E91671"/>
    <w:rsid w:val="00E96F12"/>
    <w:rsid w:val="00EB120A"/>
    <w:rsid w:val="00EB28B0"/>
    <w:rsid w:val="00EB4FEF"/>
    <w:rsid w:val="00EC1F4E"/>
    <w:rsid w:val="00EC539C"/>
    <w:rsid w:val="00ED0386"/>
    <w:rsid w:val="00ED7B2E"/>
    <w:rsid w:val="00EF20B3"/>
    <w:rsid w:val="00EF455F"/>
    <w:rsid w:val="00EF46CE"/>
    <w:rsid w:val="00EF6EE5"/>
    <w:rsid w:val="00F30F87"/>
    <w:rsid w:val="00F35278"/>
    <w:rsid w:val="00F35641"/>
    <w:rsid w:val="00F37C1D"/>
    <w:rsid w:val="00F40837"/>
    <w:rsid w:val="00F546BB"/>
    <w:rsid w:val="00F57EE5"/>
    <w:rsid w:val="00F636BB"/>
    <w:rsid w:val="00F65ACC"/>
    <w:rsid w:val="00F725B7"/>
    <w:rsid w:val="00F7413B"/>
    <w:rsid w:val="00F8063B"/>
    <w:rsid w:val="00F95EC9"/>
    <w:rsid w:val="00FB3E9A"/>
    <w:rsid w:val="00FB69E6"/>
    <w:rsid w:val="00FC06C0"/>
    <w:rsid w:val="00FC45BF"/>
    <w:rsid w:val="00FC6396"/>
    <w:rsid w:val="00FD676C"/>
    <w:rsid w:val="00FE0283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29BA33"/>
  <w15:chartTrackingRefBased/>
  <w15:docId w15:val="{36B1B797-A313-B846-BC34-4F92ECBB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064E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41EC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Akapitzlist">
    <w:name w:val="List Paragraph"/>
    <w:basedOn w:val="Normalny"/>
    <w:uiPriority w:val="34"/>
    <w:qFormat/>
    <w:rsid w:val="009C3A3F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D90045"/>
  </w:style>
  <w:style w:type="character" w:customStyle="1" w:styleId="Nagwek1Znak">
    <w:name w:val="Nagłówek 1 Znak"/>
    <w:basedOn w:val="Domylnaczcionkaakapitu"/>
    <w:link w:val="Nagwek1"/>
    <w:uiPriority w:val="9"/>
    <w:rsid w:val="00B064E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ipercze">
    <w:name w:val="Hyperlink"/>
    <w:basedOn w:val="Domylnaczcionkaakapitu"/>
    <w:uiPriority w:val="99"/>
    <w:unhideWhenUsed/>
    <w:rsid w:val="003E667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667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0B9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0B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0B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1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7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7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85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3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7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8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72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0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35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82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8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4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90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83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02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1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3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4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34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6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4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15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5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9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4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1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6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2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84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92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8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5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5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38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83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84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03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1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987</Words>
  <Characters>5928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CMKP</Company>
  <LinksUpToDate>false</LinksUpToDate>
  <CharactersWithSpaces>6902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Gellert</dc:creator>
  <cp:keywords/>
  <dc:description/>
  <cp:lastModifiedBy>Ryszard Gellert</cp:lastModifiedBy>
  <cp:revision>6</cp:revision>
  <cp:lastPrinted>2020-10-29T16:31:00Z</cp:lastPrinted>
  <dcterms:created xsi:type="dcterms:W3CDTF">2020-10-27T20:13:00Z</dcterms:created>
  <dcterms:modified xsi:type="dcterms:W3CDTF">2020-10-29T16:54:00Z</dcterms:modified>
</cp:coreProperties>
</file>